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1D" w:rsidRPr="009A58EA" w:rsidRDefault="00493C1D" w:rsidP="00493C1D">
      <w:pPr>
        <w:adjustRightInd w:val="0"/>
        <w:snapToGrid w:val="0"/>
        <w:spacing w:after="0" w:line="240" w:lineRule="auto"/>
        <w:rPr>
          <w:rFonts w:ascii="Times New Roman" w:eastAsia="宋体" w:hAnsi="Times New Roman" w:cs="Times New Roman"/>
          <w:b/>
          <w:sz w:val="28"/>
          <w:szCs w:val="20"/>
          <w:lang w:eastAsia="zh-CN"/>
        </w:rPr>
      </w:pPr>
      <w:r w:rsidRPr="009A58EA">
        <w:rPr>
          <w:rFonts w:ascii="Times New Roman" w:eastAsia="宋体" w:hAnsi="Times New Roman" w:cs="Times New Roman" w:hint="eastAsia"/>
          <w:b/>
          <w:sz w:val="28"/>
          <w:szCs w:val="20"/>
          <w:lang w:eastAsia="zh-CN"/>
        </w:rPr>
        <w:t xml:space="preserve">Supplementary </w:t>
      </w:r>
      <w:r>
        <w:rPr>
          <w:rFonts w:ascii="Times New Roman" w:eastAsia="宋体" w:hAnsi="Times New Roman" w:cs="Times New Roman" w:hint="eastAsia"/>
          <w:b/>
          <w:sz w:val="28"/>
          <w:szCs w:val="20"/>
          <w:lang w:eastAsia="zh-CN"/>
        </w:rPr>
        <w:t>Material</w:t>
      </w:r>
    </w:p>
    <w:p w:rsidR="00493C1D" w:rsidRDefault="00493C1D" w:rsidP="00493C1D">
      <w:pPr>
        <w:pStyle w:val="NormalWeb"/>
        <w:adjustRightInd w:val="0"/>
        <w:snapToGrid w:val="0"/>
        <w:spacing w:before="0" w:beforeAutospacing="0" w:after="0" w:afterAutospacing="0"/>
        <w:rPr>
          <w:b/>
          <w:lang w:eastAsia="zh-CN"/>
        </w:rPr>
      </w:pPr>
    </w:p>
    <w:p w:rsidR="00493C1D" w:rsidRDefault="00493C1D" w:rsidP="00493C1D">
      <w:pPr>
        <w:pStyle w:val="NormalWeb"/>
        <w:adjustRightInd w:val="0"/>
        <w:snapToGrid w:val="0"/>
        <w:spacing w:before="0" w:beforeAutospacing="0" w:after="0" w:afterAutospacing="0"/>
        <w:rPr>
          <w:bCs/>
        </w:rPr>
      </w:pPr>
      <w:r w:rsidRPr="009A58EA">
        <w:rPr>
          <w:b/>
        </w:rPr>
        <w:t>1.</w:t>
      </w:r>
      <w:r w:rsidRPr="00BF73AE">
        <w:rPr>
          <w:b/>
        </w:rPr>
        <w:t xml:space="preserve"> Methods</w:t>
      </w:r>
    </w:p>
    <w:p w:rsidR="00493C1D" w:rsidRPr="009A58EA" w:rsidRDefault="00493C1D" w:rsidP="00493C1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93C1D" w:rsidRPr="009A58EA" w:rsidRDefault="00493C1D" w:rsidP="00493C1D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PICO </w:t>
      </w:r>
      <w:r w:rsidRPr="009A58EA">
        <w:t>definitions for Inclusion criteria:</w:t>
      </w:r>
    </w:p>
    <w:p w:rsidR="00493C1D" w:rsidRPr="009A58EA" w:rsidRDefault="00493C1D" w:rsidP="00493C1D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Population: </w:t>
      </w:r>
      <w:r w:rsidRPr="009A58EA">
        <w:t>Population included in articles (i) which evaluated/compared the GDM status during the pandemic and pre-pandemic period among pregnant women, (ii) which evaluated the GDM status among pregnant women confirmed with COVID-19 infection, (iii) which evaluated the COVID-19 status among pregnant women diagnosed with GDM. Exclusion criteria such as insufficient data, severe complications during pregnancy, withdrawal of consent as specified in the respective articles.</w:t>
      </w:r>
    </w:p>
    <w:p w:rsidR="00493C1D" w:rsidRPr="009A58EA" w:rsidRDefault="00493C1D" w:rsidP="00493C1D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Exposure: </w:t>
      </w:r>
      <w:r w:rsidRPr="009A58EA">
        <w:t>(i) Pregnant women with GDM who were exposed to COVID-19 pandemic compared to the pre-pandemic period, (ii) pregnant women with GDM who were exposed to COVID-19 infection (with COVID-19 versus without COVID-19), (iii) pregnant women with COVDI-19 infection who were (exposed to) diagnosed with GDM (with GDM versus without GDM).</w:t>
      </w:r>
    </w:p>
    <w:p w:rsidR="00493C1D" w:rsidRPr="009A58EA" w:rsidRDefault="00493C1D" w:rsidP="00493C1D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Comparison: </w:t>
      </w:r>
      <w:r w:rsidRPr="009A58EA">
        <w:t>(i) pregnant women with GDM during pandemic versus pre-pandemic period, (ii) pregnant women with confirmed COVID19 infection compared for GDM i.e., with GDM versus without GDM, (iii) pregnant women with GDM compared for positive and negative COVID-19 infections.</w:t>
      </w:r>
    </w:p>
    <w:p w:rsidR="00493C1D" w:rsidRPr="009A58EA" w:rsidRDefault="00493C1D" w:rsidP="00493C1D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Outcomes: </w:t>
      </w:r>
      <w:r w:rsidRPr="009A58EA">
        <w:t>(i) Comparison of the prevalence of GDM during pandemic and pre-pandemic period, (ii) Evaluation of COVID-19 as a risk factor for GDM, (iii) Evaluation of GDM as a risk factor for COVID-19.</w:t>
      </w:r>
    </w:p>
    <w:p w:rsidR="002611A3" w:rsidRDefault="002611A3">
      <w:pPr>
        <w:rPr>
          <w:rFonts w:eastAsia="宋体" w:hint="eastAsia"/>
          <w:lang w:eastAsia="zh-CN"/>
        </w:rPr>
      </w:pPr>
    </w:p>
    <w:p w:rsidR="00040A87" w:rsidRDefault="00040A87">
      <w:pPr>
        <w:rPr>
          <w:rFonts w:eastAsia="宋体" w:hint="eastAsia"/>
          <w:lang w:eastAsia="zh-CN"/>
        </w:rPr>
      </w:pPr>
    </w:p>
    <w:p w:rsidR="00040A87" w:rsidRDefault="00040A87">
      <w:pPr>
        <w:rPr>
          <w:rFonts w:eastAsia="宋体" w:hint="eastAsia"/>
          <w:lang w:eastAsia="zh-CN"/>
        </w:rPr>
      </w:pPr>
    </w:p>
    <w:p w:rsidR="00040A87" w:rsidRPr="009A58EA" w:rsidRDefault="00040A87" w:rsidP="00040A8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040A87" w:rsidRPr="009A58EA" w:rsidRDefault="00040A87" w:rsidP="00040A87">
      <w:pPr>
        <w:pStyle w:val="NormalWeb"/>
        <w:adjustRightInd w:val="0"/>
        <w:snapToGrid w:val="0"/>
        <w:spacing w:before="0" w:beforeAutospacing="0" w:after="0" w:afterAutospacing="0"/>
      </w:pP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9A58EA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PubMed Search strategy: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9A58E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Search: </w:t>
      </w:r>
      <w:r w:rsidRPr="009A58EA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(severe acute respiratory syndrome coronovirus 2 OR SARS-CoV-2 OR coronavirus disease 2019 OR COVID-19) AND (gestational diabetes mellitus)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A58E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((("severe acute respiratory syndrome"[MeSH Terms] OR ("severe"[All Fields] AND "acute"[All Fields] AND "respiratory"[All Fields] AND "syndrome"[All Fields]) OR "severe acute respiratory syndrome"[All Fields]) AND "coronovirus"[All Fields] AND "2"[All Fields]) OR ("sars cov 2"[MeSH Terms] OR "sars cov 2"[All Fields] OR "sars cov 2"[All Fields]) OR ("covid 19"[MeSH Terms] OR "covid 19"[All Fields] OR "coronavirus disease 2019"[All Fields]) OR ("covid 19"[All Fields] OR "covid 19"[MeSH Terms] OR "covid 19 vaccines"[All Fields] OR "covid 19 vaccines"[MeSH Terms] OR "covid 19 serotherapy"[All Fields] OR "covid 19 nucleic acid testing"[All Fields] OR "covid 19 nucleic acid testing"[MeSH Terms] OR "covid 19 serological testing"[All Fields] OR "covid 19 serological testing"[MeSH Terms] OR "covid 19 testing"[All Fields] OR "covid 19 testing"[MeSH Terms] OR "sars cov 2"[All Fields] OR "sars cov 2"[MeSH Terms] OR "severe acute respiratory syndrome coronavirus 2"[All </w:t>
      </w:r>
      <w:r w:rsidRPr="009A58EA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Fields] OR "ncov"[All Fields] OR "2019 ncov"[All Fields] OR (("coronavirus"[MeSH Terms] OR "coronavirus"[All Fields] OR "cov"[All Fields]) AND 2019/11/01:3000/12/31[Date - Publication]))) AND ("diabetes, gestational"[MeSH Terms] OR ("diabetes"[All Fields] AND "gestational"[All Fields]) OR "gestational diabetes"[All Fields] OR ("gestational"[All Fields] AND "diabetes"[All Fields] AND "mellitus"[All Fields]) OR "gestational diabetes mellitus"[All Fields])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A58EA">
        <w:rPr>
          <w:rFonts w:ascii="Times New Roman" w:eastAsia="Times New Roman" w:hAnsi="Times New Roman" w:cs="Times New Roman"/>
          <w:color w:val="212121"/>
          <w:sz w:val="24"/>
          <w:szCs w:val="24"/>
        </w:rPr>
        <w:t>Translations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A58EA">
        <w:rPr>
          <w:rFonts w:ascii="Times New Roman" w:eastAsia="Times New Roman" w:hAnsi="Times New Roman" w:cs="Times New Roman"/>
          <w:color w:val="212121"/>
          <w:sz w:val="24"/>
          <w:szCs w:val="24"/>
        </w:rPr>
        <w:t>severe acute respiratory syndrome: "severe acute respiratory syndrome"[MeSH Terms] OR ("severe"[All Fields] AND "acute"[All Fields] AND "respiratory"[All Fields] AND "syndrome"[All Fields]) OR "severe acute respiratory syndrome"[All Fields]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A58EA">
        <w:rPr>
          <w:rFonts w:ascii="Times New Roman" w:eastAsia="Times New Roman" w:hAnsi="Times New Roman" w:cs="Times New Roman"/>
          <w:color w:val="212121"/>
          <w:sz w:val="24"/>
          <w:szCs w:val="24"/>
        </w:rPr>
        <w:t>SARS-CoV-2: "sars-cov-2"[MeSH Terms] OR "sars-cov-2"[All Fields] OR "sars cov 2"[All Fields]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A58EA">
        <w:rPr>
          <w:rFonts w:ascii="Times New Roman" w:eastAsia="Times New Roman" w:hAnsi="Times New Roman" w:cs="Times New Roman"/>
          <w:color w:val="212121"/>
          <w:sz w:val="24"/>
          <w:szCs w:val="24"/>
        </w:rPr>
        <w:t>coronavirus disease 2019: "covid-19"[MeSH Terms] OR "covid-19"[All Fields] OR "coronavirus disease 2019"[All Fields]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A58EA">
        <w:rPr>
          <w:rFonts w:ascii="Times New Roman" w:eastAsia="Times New Roman" w:hAnsi="Times New Roman" w:cs="Times New Roman"/>
          <w:color w:val="212121"/>
          <w:sz w:val="24"/>
          <w:szCs w:val="24"/>
        </w:rPr>
        <w:t>COVID-19: ("COVID-19" OR "COVID-19"[MeSH Terms] OR "COVID-19 Vaccines" OR "COVID-19 Vaccines"[MeSH Terms] OR "COVID-19 serotherapy" OR "COVID-19 serotherapy"[Supplementary Concept] OR "COVID-19 Nucleic Acid Testing" OR "covid-19 nucleic acid testing"[MeSH Terms] OR "COVID-19 Serological Testing" OR "covid-19 serological testing"[MeSH Terms] OR "COVID-19 Testing" OR "covid-19 testing"[MeSH Terms] OR "SARS-CoV-2" OR "sars-cov-2"[MeSH Terms] OR "Severe Acute Respiratory Syndrome Coronavirus 2" OR "NCOV" OR "2019 NCOV" OR (("coronavirus"[MeSH Terms] OR "coronavirus" OR "COV") AND 2019/11/01[PDAT] : 3000/12/31[PDAT]))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A58EA">
        <w:rPr>
          <w:rFonts w:ascii="Times New Roman" w:eastAsia="Times New Roman" w:hAnsi="Times New Roman" w:cs="Times New Roman"/>
          <w:color w:val="212121"/>
          <w:sz w:val="24"/>
          <w:szCs w:val="24"/>
        </w:rPr>
        <w:t>gestational diabetes mellitus: "diabetes, gestational"[MeSH Terms] OR ("diabetes"[All Fields] AND "gestational"[All Fields]) OR "gestational diabetes"[All Fields] OR ("gestational"[All Fields] AND "diabetes"[All Fields] AND "mellitus"[All Fields]) OR "gestational diabetes mellitus"[All Fields]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9A58EA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Cochrane Library Search strategy: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9A58E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Search: </w:t>
      </w:r>
      <w:r w:rsidRPr="009A58EA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(severe acute respiratory syndrome coron</w:t>
      </w:r>
      <w:r>
        <w:rPr>
          <w:rFonts w:ascii="Times New Roman" w:hAnsi="Times New Roman" w:cs="Times New Roman" w:hint="eastAsia"/>
          <w:b/>
          <w:color w:val="212121"/>
          <w:sz w:val="24"/>
          <w:szCs w:val="24"/>
          <w:lang w:eastAsia="zh-CN"/>
        </w:rPr>
        <w:t>a</w:t>
      </w:r>
      <w:r w:rsidRPr="009A58EA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virus 2 OR SARS-CoV-2 OR coronavirus disease 2019 OR COVID-19) AND (gestational diabetes mellitus)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9A58E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Cochrane Reviews = 77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9A58E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Cochrane Protocols = 18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9A58E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Trials = 20659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9A58E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Editorials = 11</w:t>
      </w:r>
    </w:p>
    <w:p w:rsidR="00040A87" w:rsidRPr="009A58EA" w:rsidRDefault="00040A87" w:rsidP="00040A8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9A58E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Special Collections = 9</w:t>
      </w:r>
    </w:p>
    <w:p w:rsidR="00040A87" w:rsidRDefault="00040A87" w:rsidP="00040A8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9A58E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Clinical answers = 61</w:t>
      </w:r>
    </w:p>
    <w:p w:rsidR="00040A87" w:rsidRDefault="00040A87" w:rsidP="00040A87">
      <w:pPr>
        <w:adjustRightInd w:val="0"/>
        <w:snapToGrid w:val="0"/>
        <w:spacing w:after="0" w:line="240" w:lineRule="auto"/>
        <w:rPr>
          <w:rFonts w:ascii="Times New Roman" w:eastAsia="宋体" w:hAnsi="Times New Roman" w:cs="Times New Roman"/>
          <w:b/>
          <w:sz w:val="20"/>
          <w:szCs w:val="20"/>
          <w:lang w:eastAsia="zh-CN"/>
        </w:rPr>
      </w:pPr>
    </w:p>
    <w:p w:rsidR="00040A87" w:rsidRDefault="00040A87" w:rsidP="00040A87">
      <w:pPr>
        <w:adjustRightInd w:val="0"/>
        <w:snapToGrid w:val="0"/>
        <w:spacing w:after="0" w:line="240" w:lineRule="auto"/>
      </w:pPr>
    </w:p>
    <w:p w:rsidR="00040A87" w:rsidRPr="00040A87" w:rsidRDefault="00040A87">
      <w:pPr>
        <w:rPr>
          <w:rFonts w:eastAsia="宋体" w:hint="eastAsia"/>
          <w:lang w:eastAsia="zh-CN"/>
        </w:rPr>
      </w:pPr>
    </w:p>
    <w:sectPr w:rsidR="00040A87" w:rsidRPr="00040A87" w:rsidSect="003A08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93C1D"/>
    <w:rsid w:val="00040A87"/>
    <w:rsid w:val="002611A3"/>
    <w:rsid w:val="003A08FD"/>
    <w:rsid w:val="0049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93C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2024-09-25T01:30:00Z</dcterms:created>
  <dcterms:modified xsi:type="dcterms:W3CDTF">2024-09-25T01:46:00Z</dcterms:modified>
</cp:coreProperties>
</file>