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CA" w:rsidRPr="00420560" w:rsidRDefault="009B17CA" w:rsidP="009B17CA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Supplementary 14 (Parameter estimates for post-ablation TSH levels) </w:t>
      </w: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1771"/>
        <w:gridCol w:w="740"/>
        <w:gridCol w:w="775"/>
        <w:gridCol w:w="740"/>
        <w:gridCol w:w="740"/>
        <w:gridCol w:w="740"/>
        <w:gridCol w:w="740"/>
        <w:gridCol w:w="1062"/>
        <w:gridCol w:w="1062"/>
        <w:gridCol w:w="49"/>
      </w:tblGrid>
      <w:tr w:rsidR="009B17CA" w:rsidRPr="00CF3544" w:rsidTr="00AF636A">
        <w:trPr>
          <w:cantSplit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Parameter Estimates</w:t>
            </w:r>
          </w:p>
        </w:tc>
      </w:tr>
      <w:tr w:rsidR="009B17CA" w:rsidRPr="00CF3544" w:rsidTr="00AF636A">
        <w:trPr>
          <w:gridAfter w:val="1"/>
          <w:wAfter w:w="49" w:type="dxa"/>
          <w:cantSplit/>
        </w:trPr>
        <w:tc>
          <w:tcPr>
            <w:tcW w:w="24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PostablationTSH</w:t>
            </w: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Std. Error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Wald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Sig.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Exp(B)</w:t>
            </w:r>
          </w:p>
        </w:tc>
        <w:tc>
          <w:tcPr>
            <w:tcW w:w="212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B17CA" w:rsidRPr="00CF3544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3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95% Confidence Interval for Exp(B)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24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Lower Bound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Upper Bound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7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.247</w:t>
            </w:r>
          </w:p>
        </w:tc>
        <w:tc>
          <w:tcPr>
            <w:tcW w:w="7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3.998</w:t>
            </w:r>
          </w:p>
        </w:tc>
        <w:tc>
          <w:tcPr>
            <w:tcW w:w="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.951</w:t>
            </w:r>
          </w:p>
        </w:tc>
        <w:tc>
          <w:tcPr>
            <w:tcW w:w="7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1.530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3.301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.086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.769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.182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1.438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.867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.690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1.468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2.669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2.933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.828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.363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.162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.936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1.391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1.134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3.292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.119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.731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.182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.698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1.426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4.042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1.552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4.006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1.534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4.053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-1.017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4.135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.806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.787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.696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1.613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-.443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4.087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.914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.907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1.026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1.577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-.757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4.115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.854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1.597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.88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.749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.848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1.489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4.028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1.545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1.74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4.093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.893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1.582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-.463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4.089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.910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1.579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1.83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.247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3.998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1.530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1.87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4.013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-.298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4.071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.937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2.19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.373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3.976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.629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1.521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4.013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3.14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-.757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4.115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.854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1.597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3.25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-.257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4.067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1.565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-.287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4.070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.939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4.53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5.28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5.70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4.067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1.566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6.15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.348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3.981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.930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1.522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4.094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.892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1.582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6.73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-.757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4.115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.854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.683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1.597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.489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3.956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.896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.624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1.511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8.05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8.41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.348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3.981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.930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1.522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4.050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1.556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10.88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10.96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4.069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11.25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-.368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4.079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1.573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11.33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.399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3.972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-.024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.916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1.519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12.10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4.069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1.566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12.70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-.487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5.481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-.038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.322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.907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1.811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13.70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4.069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1.566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15.80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4.055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4.027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1.544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4.042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1.552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25.40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-.035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1.550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27.36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-.282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4.070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1.567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27.80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4.006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1.534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4.081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.919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1.023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1.574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30.93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34.04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4.015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38.81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-.257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4.067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1.565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46.64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-.358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4.078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.930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1.021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1.572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47.61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48.60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4.054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49.00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50.80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-.458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4.088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.911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.903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1.578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54.14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.099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4.020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-.006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54.50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-.308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4.072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.935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.661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69.40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.399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3.972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.920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-.024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.916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.976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.628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1.519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-.005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1.548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4.041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77.40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-.257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4.067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.946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1.565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-.033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4.039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1.002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1.550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94.00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.238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3.999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-.014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.950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.986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1.531</w:t>
            </w: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99.10</w:t>
            </w: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Intercept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.177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4.009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.965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B17CA" w:rsidRPr="00420560" w:rsidTr="00AF636A">
        <w:trPr>
          <w:gridAfter w:val="1"/>
          <w:wAfter w:w="49" w:type="dxa"/>
          <w:cantSplit/>
        </w:trPr>
        <w:tc>
          <w:tcPr>
            <w:tcW w:w="65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I131TreatmentDosagemCi</w:t>
            </w:r>
          </w:p>
        </w:tc>
        <w:tc>
          <w:tcPr>
            <w:tcW w:w="7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-.011</w:t>
            </w:r>
          </w:p>
        </w:tc>
        <w:tc>
          <w:tcPr>
            <w:tcW w:w="7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.224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.963</w:t>
            </w:r>
          </w:p>
        </w:tc>
        <w:tc>
          <w:tcPr>
            <w:tcW w:w="7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9B17CA" w:rsidRPr="00420560" w:rsidRDefault="009B17CA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1.535</w:t>
            </w:r>
          </w:p>
        </w:tc>
      </w:tr>
    </w:tbl>
    <w:p w:rsidR="009B17CA" w:rsidRDefault="009B17CA" w:rsidP="009B17CA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sz w:val="24"/>
          <w:szCs w:val="24"/>
        </w:rPr>
        <w:t>The chi-square statistic is the difference in -2 log-likelihoods between the final model and a reduced model. The reduced model is formed by omitting an effect from the final model. The null hypothesis is that all parameters of that effect are 0.</w:t>
      </w:r>
    </w:p>
    <w:p w:rsidR="008B6A7E" w:rsidRDefault="008B6A7E"/>
    <w:sectPr w:rsidR="008B6A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1EFC"/>
    <w:multiLevelType w:val="hybridMultilevel"/>
    <w:tmpl w:val="98069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5B86"/>
    <w:multiLevelType w:val="hybridMultilevel"/>
    <w:tmpl w:val="57108B84"/>
    <w:lvl w:ilvl="0" w:tplc="A83CA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768B1"/>
    <w:multiLevelType w:val="hybridMultilevel"/>
    <w:tmpl w:val="6A8C0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824"/>
    <w:multiLevelType w:val="hybridMultilevel"/>
    <w:tmpl w:val="0992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B17CA"/>
    <w:rsid w:val="008B6A7E"/>
    <w:rsid w:val="009B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7C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17CA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17CA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7CA"/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B17CA"/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9B17CA"/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9B17CA"/>
    <w:pPr>
      <w:spacing w:after="160" w:line="256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B17CA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B17C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B17CA"/>
    <w:pPr>
      <w:spacing w:after="16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B17CA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9B17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1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7C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7C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B1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9B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B17C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after="160"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B17C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17CA"/>
    <w:pPr>
      <w:tabs>
        <w:tab w:val="center" w:pos="4513"/>
        <w:tab w:val="right" w:pos="9026"/>
      </w:tabs>
      <w:snapToGrid w:val="0"/>
      <w:spacing w:after="16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B17CA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B17CA"/>
  </w:style>
  <w:style w:type="character" w:styleId="PlaceholderText">
    <w:name w:val="Placeholder Text"/>
    <w:basedOn w:val="DefaultParagraphFont"/>
    <w:uiPriority w:val="99"/>
    <w:semiHidden/>
    <w:rsid w:val="009B17CA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9B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WebChar">
    <w:name w:val="Normal (Web) Char"/>
    <w:basedOn w:val="DefaultParagraphFont"/>
    <w:link w:val="NormalWeb"/>
    <w:uiPriority w:val="99"/>
    <w:rsid w:val="009B17C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2023-06-12T06:34:00Z</dcterms:created>
  <dcterms:modified xsi:type="dcterms:W3CDTF">2023-06-12T06:35:00Z</dcterms:modified>
</cp:coreProperties>
</file>